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DB9" w:rsidRDefault="00A83DB9" w:rsidP="00A83DB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A83DB9" w:rsidRPr="00475C41" w:rsidRDefault="00A83DB9" w:rsidP="00A83DB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83DB9" w:rsidRPr="00475C41" w:rsidRDefault="00A83DB9" w:rsidP="00A83DB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75C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Муниципальное казенное общеобразовательное учреждение </w:t>
      </w:r>
    </w:p>
    <w:p w:rsidR="00A83DB9" w:rsidRPr="00475C41" w:rsidRDefault="00A83DB9" w:rsidP="00A83DB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75C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«Толстодубровская средняя общеобразовательная школа»</w:t>
      </w:r>
    </w:p>
    <w:p w:rsidR="00A83DB9" w:rsidRDefault="00A83DB9" w:rsidP="00A83DB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83DB9" w:rsidRDefault="00A83DB9" w:rsidP="00A83DB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83DB9" w:rsidRDefault="00A83DB9" w:rsidP="00A83DB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83DB9" w:rsidRDefault="00A83DB9" w:rsidP="00A83DB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83DB9" w:rsidRDefault="00A83DB9" w:rsidP="00A83DB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83DB9" w:rsidRDefault="00A83DB9" w:rsidP="00A83DB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83DB9" w:rsidRDefault="00A83DB9" w:rsidP="00A83DB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83DB9" w:rsidRDefault="00A83DB9" w:rsidP="00A83DB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83DB9" w:rsidRDefault="00A83DB9" w:rsidP="00A83DB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Мастер-класс</w:t>
      </w:r>
    </w:p>
    <w:p w:rsidR="00A83DB9" w:rsidRPr="00475C41" w:rsidRDefault="00A83DB9" w:rsidP="00A83DB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«Учитель и ученик: бесконфликтное общение</w:t>
      </w:r>
      <w:r w:rsidRPr="00475C4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»</w:t>
      </w:r>
    </w:p>
    <w:p w:rsidR="00A83DB9" w:rsidRDefault="00A83DB9" w:rsidP="00A83DB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83DB9" w:rsidRDefault="00A83DB9" w:rsidP="00A83DB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83DB9" w:rsidRDefault="00A83DB9" w:rsidP="00A83DB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83DB9" w:rsidRDefault="00A83DB9" w:rsidP="00A83DB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83DB9" w:rsidRDefault="00A83DB9" w:rsidP="00A83DB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83DB9" w:rsidRDefault="00A83DB9" w:rsidP="00A83DB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83DB9" w:rsidRPr="00475C41" w:rsidRDefault="00A83DB9" w:rsidP="00A83DB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83DB9" w:rsidRDefault="00A83DB9" w:rsidP="00A83DB9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75C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Канунникова Татьяна Васильевна</w:t>
      </w:r>
    </w:p>
    <w:p w:rsidR="00A83DB9" w:rsidRPr="00475C41" w:rsidRDefault="00A83DB9" w:rsidP="00A83DB9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учитель истории и обществознания</w:t>
      </w:r>
    </w:p>
    <w:p w:rsidR="00A83DB9" w:rsidRPr="00475C41" w:rsidRDefault="00A83DB9" w:rsidP="00A83DB9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83DB9" w:rsidRPr="00475C41" w:rsidRDefault="00A83DB9" w:rsidP="00A83DB9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83DB9" w:rsidRPr="00475C41" w:rsidRDefault="00A83DB9" w:rsidP="00A83DB9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83DB9" w:rsidRPr="00475C41" w:rsidRDefault="00A83DB9" w:rsidP="00A83DB9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83DB9" w:rsidRPr="00475C41" w:rsidRDefault="00A83DB9" w:rsidP="00A83DB9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83DB9" w:rsidRPr="00475C41" w:rsidRDefault="00A83DB9" w:rsidP="00A83DB9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83DB9" w:rsidRPr="00475C41" w:rsidRDefault="00A83DB9" w:rsidP="00A83DB9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83DB9" w:rsidRPr="00475C41" w:rsidRDefault="00A83DB9" w:rsidP="00A83DB9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83DB9" w:rsidRPr="00475C41" w:rsidRDefault="00A83DB9" w:rsidP="00A83DB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75C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с. Толстая Дуброва 2021</w:t>
      </w:r>
    </w:p>
    <w:p w:rsidR="00DE5EFD" w:rsidRPr="00257A03" w:rsidRDefault="00DE5EFD" w:rsidP="00DE5EFD">
      <w:pPr>
        <w:spacing w:after="240" w:line="240" w:lineRule="auto"/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</w:pPr>
      <w:r w:rsidRPr="00257A03"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  <w:lastRenderedPageBreak/>
        <w:t>Мастер-класс для педагогов</w:t>
      </w:r>
    </w:p>
    <w:p w:rsidR="00DE5EFD" w:rsidRPr="00257A03" w:rsidRDefault="00DE5EFD" w:rsidP="00DE5EFD">
      <w:pPr>
        <w:spacing w:after="240" w:line="240" w:lineRule="auto"/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</w:pPr>
      <w:r w:rsidRPr="00257A03"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  <w:t>«Учитель и ученик: бесконфликтное общение»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257A03">
        <w:rPr>
          <w:rFonts w:ascii="&amp;quot" w:eastAsia="Times New Roman" w:hAnsi="&amp;quot" w:cs="Times New Roman"/>
          <w:b/>
          <w:i/>
          <w:iCs/>
          <w:color w:val="000000"/>
          <w:sz w:val="24"/>
          <w:szCs w:val="24"/>
          <w:lang w:eastAsia="ru-RU"/>
        </w:rPr>
        <w:t>Цели:</w:t>
      </w:r>
      <w:r w:rsidR="00257A03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предоставление возможности педагогам, участникам мастер-класса получения теоретических знаний и практического опыта конструктивного разрешения педагогических конфликтов; повышение коммуникативной и социально-психологической компетенции педагогов.</w:t>
      </w:r>
    </w:p>
    <w:p w:rsidR="00DE5EFD" w:rsidRPr="00257A03" w:rsidRDefault="00DE5EFD" w:rsidP="00DE5EFD">
      <w:pPr>
        <w:spacing w:after="240" w:line="240" w:lineRule="auto"/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1. Введение в тему. </w:t>
      </w:r>
      <w:r w:rsidRPr="00257A03"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  <w:t>Чтение притчи «Мешок картошки»</w:t>
      </w:r>
    </w:p>
    <w:p w:rsidR="00DE5EFD" w:rsidRPr="00257A03" w:rsidRDefault="00DE5EFD" w:rsidP="00DE5EFD">
      <w:pPr>
        <w:spacing w:after="240" w:line="240" w:lineRule="auto"/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</w:pPr>
      <w:r w:rsidRPr="00257A03"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  <w:t>Ученик спросил учителя:</w:t>
      </w:r>
    </w:p>
    <w:p w:rsidR="00DE5EFD" w:rsidRPr="00257A03" w:rsidRDefault="00DE5EFD" w:rsidP="00DE5EFD">
      <w:pPr>
        <w:spacing w:after="240" w:line="240" w:lineRule="auto"/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</w:pPr>
      <w:r w:rsidRPr="00257A03"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  <w:t>- Ты такой мудрый. Ты всегда в хорошем настроении, никогда не злишься. Помоги и мне быть таким.</w:t>
      </w:r>
    </w:p>
    <w:p w:rsidR="00DE5EFD" w:rsidRPr="00257A03" w:rsidRDefault="00DE5EFD" w:rsidP="00DE5EFD">
      <w:pPr>
        <w:spacing w:after="240" w:line="240" w:lineRule="auto"/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</w:pPr>
      <w:r w:rsidRPr="00257A03"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  <w:t>Учитель согласился и попросил ученика принести картофель и прозрачный пакет.</w:t>
      </w:r>
    </w:p>
    <w:p w:rsidR="00DE5EFD" w:rsidRPr="00257A03" w:rsidRDefault="00DE5EFD" w:rsidP="00DE5EFD">
      <w:pPr>
        <w:spacing w:after="240" w:line="240" w:lineRule="auto"/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</w:pPr>
      <w:r w:rsidRPr="00257A03"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  <w:t>- Если ты на кого-нибудь разозлишься и затаишь обиду, - сказал учитель, - то возьми этот картофель. С одной его стороны напиши своё имя, с другой имя человека, с которым произошёл конфликт, и положи этот картофель в пакет.</w:t>
      </w:r>
    </w:p>
    <w:p w:rsidR="00DE5EFD" w:rsidRPr="00257A03" w:rsidRDefault="00DE5EFD" w:rsidP="00DE5EFD">
      <w:pPr>
        <w:spacing w:after="240" w:line="240" w:lineRule="auto"/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</w:pPr>
      <w:r w:rsidRPr="00257A03"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  <w:t>- И это всё? - недоумённо спросил ученик.</w:t>
      </w:r>
    </w:p>
    <w:p w:rsidR="00DE5EFD" w:rsidRPr="00257A03" w:rsidRDefault="00DE5EFD" w:rsidP="00DE5EFD">
      <w:pPr>
        <w:spacing w:after="240" w:line="240" w:lineRule="auto"/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</w:pPr>
      <w:r w:rsidRPr="00257A03"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  <w:t>- Нет, - ответил учитель. Ты должен всегда этот мешок носить с собой. И каждый раз, когда на кого-нибудь обидишься, добавлять в него картофель. Ученик согласился...</w:t>
      </w:r>
    </w:p>
    <w:p w:rsidR="00DE5EFD" w:rsidRPr="00257A03" w:rsidRDefault="00DE5EFD" w:rsidP="00DE5EFD">
      <w:pPr>
        <w:spacing w:after="240" w:line="240" w:lineRule="auto"/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</w:pPr>
      <w:r w:rsidRPr="00257A03"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  <w:t>Прошло какое-то время. Пакет ученика пополнился ещё несколькими картошинами и стал уже достаточно тяжёлым. Его очень неудобно было всегда носить с собой.</w:t>
      </w:r>
    </w:p>
    <w:p w:rsidR="00DE5EFD" w:rsidRPr="00257A03" w:rsidRDefault="00DE5EFD" w:rsidP="00DE5EFD">
      <w:pPr>
        <w:spacing w:after="240" w:line="240" w:lineRule="auto"/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</w:pPr>
      <w:r w:rsidRPr="00257A03"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  <w:t>К тому же тот картофель, что он положил в самом начале, стал портиться. Он покрылся скользким налётом, некоторый пророс, некоторый зацвёл и стал издавать резкий неприятный запах.</w:t>
      </w:r>
    </w:p>
    <w:p w:rsidR="00DE5EFD" w:rsidRPr="00257A03" w:rsidRDefault="00DE5EFD" w:rsidP="00DE5EFD">
      <w:pPr>
        <w:spacing w:after="240" w:line="240" w:lineRule="auto"/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</w:pPr>
      <w:r w:rsidRPr="00257A03"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  <w:t>Ученик пришёл к учителю и сказал:</w:t>
      </w:r>
    </w:p>
    <w:p w:rsidR="00DE5EFD" w:rsidRPr="00257A03" w:rsidRDefault="00DE5EFD" w:rsidP="00DE5EFD">
      <w:pPr>
        <w:spacing w:after="240" w:line="240" w:lineRule="auto"/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</w:pPr>
      <w:r w:rsidRPr="00257A03"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  <w:t>- Это уже невозможно носить с собой. Во-первых, пакет слишком тяжёлый, а во-вторых, картофель испортился. Предложи что-нибудь другое.</w:t>
      </w:r>
    </w:p>
    <w:p w:rsidR="00DE5EFD" w:rsidRPr="00257A03" w:rsidRDefault="00DE5EFD" w:rsidP="00DE5EFD">
      <w:pPr>
        <w:spacing w:after="240" w:line="240" w:lineRule="auto"/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</w:pPr>
      <w:r w:rsidRPr="00257A03"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  <w:t>Но учитель ответил:</w:t>
      </w:r>
    </w:p>
    <w:p w:rsidR="00DE5EFD" w:rsidRPr="00257A03" w:rsidRDefault="00DE5EFD" w:rsidP="00DE5EFD">
      <w:pPr>
        <w:spacing w:after="240" w:line="240" w:lineRule="auto"/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</w:pPr>
      <w:r w:rsidRPr="00257A03"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  <w:t>- Тоже самое, происходит и у тебя в душе. Когда ты на кого-нибудь злишься, обижаешься, то у тебя в душе появляется тяжёлый камень. Просто ты это сразу не замечаешь. Потом камней становится всё больше.</w:t>
      </w:r>
    </w:p>
    <w:p w:rsidR="00DE5EFD" w:rsidRPr="00257A03" w:rsidRDefault="00DE5EFD" w:rsidP="00DE5EFD">
      <w:pPr>
        <w:spacing w:after="240" w:line="240" w:lineRule="auto"/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</w:pPr>
      <w:r w:rsidRPr="00257A03"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  <w:t>Поступки превращаются в привычки, привычки - в характер, который рождает зловонные пороки. И об этом грузе очень легко забыть, ведь он слишком тяжёлый, чтобы носить его постоянно с собой.</w:t>
      </w:r>
    </w:p>
    <w:p w:rsidR="00DE5EFD" w:rsidRPr="00257A03" w:rsidRDefault="00DE5EFD" w:rsidP="00DE5EFD">
      <w:pPr>
        <w:spacing w:after="240" w:line="240" w:lineRule="auto"/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</w:pPr>
      <w:r w:rsidRPr="00257A03"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  <w:t>Я дал тебе возможность понаблюдать весь этот процесс со стороны. Каждый раз, когда ты решишь обидеться или, наоборот, обидеть кого-то, подумай, нужен ли тебе этот камень.</w:t>
      </w:r>
    </w:p>
    <w:p w:rsidR="00DE5EFD" w:rsidRPr="00257A03" w:rsidRDefault="00DE5EFD" w:rsidP="00DE5EFD">
      <w:pPr>
        <w:spacing w:after="240" w:line="240" w:lineRule="auto"/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</w:pPr>
      <w:r w:rsidRPr="00257A03"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  <w:t xml:space="preserve">Наши пороки порождаем мы сами. А нужно ли Вам таскать мешок испорченной картошки за спиной? 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lastRenderedPageBreak/>
        <w:t>В процессе трудовой и общественной деятельности учитель взаимодействует с другими участниками школьной жизни. При этом конфликты — явление неизбежное. А вот что останется после конфликтной ситуации во многом зависит от учителя.</w:t>
      </w:r>
    </w:p>
    <w:p w:rsidR="00DE5EFD" w:rsidRPr="00DE5EFD" w:rsidRDefault="00DE5EFD" w:rsidP="00DE5EFD">
      <w:pPr>
        <w:spacing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Конфликты – неотъемлемая часть человеческих взаимоотношений. Возможность возникновения конфликтов существует во всех сферах, в том числе и школьной жизни.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К сожалению, школьная жизнь не лишена отрицательных моментов. Среди них достаточно большое место занимают разнообразные конфликтные ситуации. Причем, по данным психологов, 80% конфликтов происходит спонтанно, помимо нашей воли. Как уберечь себя от конфликтов? Как разрешить конфликтную ситуацию? Какая роль принадлежит классному руководителю при разрешении конфликтов и конфликтных ситуаций? Это круг вопросов, которому будет посвящена наша с вами сегодняшняя работа.</w:t>
      </w:r>
    </w:p>
    <w:p w:rsidR="00DE5EFD" w:rsidRPr="00DE5EFD" w:rsidRDefault="00257A03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Итак, назовем нашу встречу</w:t>
      </w:r>
      <w:r w:rsidR="00DE5EFD"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 «Учитель и ученик: бесконфликтное общение». </w:t>
      </w:r>
    </w:p>
    <w:p w:rsidR="00DE5EFD" w:rsidRPr="00257A03" w:rsidRDefault="00DE5EFD" w:rsidP="00DE5EFD">
      <w:pPr>
        <w:spacing w:after="240" w:line="240" w:lineRule="auto"/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</w:pPr>
      <w:r w:rsidRPr="00257A03"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  <w:t>Упражнение «Варианты общения»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Цель: попробовать разные варианты общения.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Участники разбиваются на пары. 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2E6691">
        <w:rPr>
          <w:rFonts w:ascii="&amp;quot" w:eastAsia="Times New Roman" w:hAnsi="&amp;quot" w:cs="Times New Roman"/>
          <w:b/>
          <w:i/>
          <w:color w:val="000000"/>
          <w:sz w:val="24"/>
          <w:szCs w:val="24"/>
          <w:lang w:eastAsia="ru-RU"/>
        </w:rPr>
        <w:t>"Синхронный разговор".</w:t>
      </w: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 Оба участника в паре говорят одновременно в течение 10 секунд. Можно предложить тему разговора. Например, "отпуск". По сигналу разговор прекращается. 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2E6691">
        <w:rPr>
          <w:rFonts w:ascii="&amp;quot" w:eastAsia="Times New Roman" w:hAnsi="&amp;quot" w:cs="Times New Roman"/>
          <w:b/>
          <w:i/>
          <w:color w:val="000000"/>
          <w:sz w:val="24"/>
          <w:szCs w:val="24"/>
          <w:lang w:eastAsia="ru-RU"/>
        </w:rPr>
        <w:t>"Игнорирование".</w:t>
      </w: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 В течение 30 секунд один участник из пары высказывается, а другой в это время полностью его игнорирует. Затем они меняются ролями. 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2E6691">
        <w:rPr>
          <w:rFonts w:ascii="&amp;quot" w:eastAsia="Times New Roman" w:hAnsi="&amp;quot" w:cs="Times New Roman"/>
          <w:b/>
          <w:i/>
          <w:color w:val="000000"/>
          <w:sz w:val="24"/>
          <w:szCs w:val="24"/>
          <w:lang w:eastAsia="ru-RU"/>
        </w:rPr>
        <w:t xml:space="preserve">"Спина к спине". </w:t>
      </w: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Во время упражнения участники сидят друг к другу спиной. В течение 30 секунд один участник высказывается, а другой в это время слушает его. Затем они меняются ролями. 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2E6691">
        <w:rPr>
          <w:rFonts w:ascii="&amp;quot" w:eastAsia="Times New Roman" w:hAnsi="&amp;quot" w:cs="Times New Roman"/>
          <w:b/>
          <w:i/>
          <w:color w:val="000000"/>
          <w:sz w:val="24"/>
          <w:szCs w:val="24"/>
          <w:lang w:eastAsia="ru-RU"/>
        </w:rPr>
        <w:t>"Активное слушание</w:t>
      </w: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". В течение одной минуты один участник говорит, а другой внимательно слушает его, всем своим видом показывая заинтересованность в общении с ним. Затем они меняются ролями. </w:t>
      </w:r>
    </w:p>
    <w:p w:rsidR="00DE5EFD" w:rsidRPr="00DE5EFD" w:rsidRDefault="00DE5EFD" w:rsidP="00DE5EFD">
      <w:pPr>
        <w:spacing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Вопросы: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1. Как вы себя ощущали во время проведения первых трех упражнений? 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2.Не казалось ли вам, что вы слушаете с усилием, что это не так просто? 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3.Что мешало вам чувствовать себя комфортно?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4.Как вы себя ощущали во время последнего упражнения? Что помогает вам в общении?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257A03"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  <w:t>Вывод</w:t>
      </w: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: упражнения показали </w:t>
      </w:r>
      <w:r w:rsidR="00343E8B"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нам,</w:t>
      </w:r>
      <w:r w:rsidR="00343E8B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 что</w:t>
      </w: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 не всегда в процессе общения люди понимают друг друга. В следствие чего возникают конфликты. </w:t>
      </w:r>
    </w:p>
    <w:p w:rsidR="002E6691" w:rsidRDefault="002E6691" w:rsidP="00DE5EFD">
      <w:pPr>
        <w:spacing w:after="240" w:line="240" w:lineRule="auto"/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</w:pPr>
    </w:p>
    <w:p w:rsidR="002E6691" w:rsidRDefault="002E6691" w:rsidP="00DE5EFD">
      <w:pPr>
        <w:spacing w:after="240" w:line="240" w:lineRule="auto"/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</w:pPr>
    </w:p>
    <w:p w:rsidR="00DE5EFD" w:rsidRPr="00257A03" w:rsidRDefault="00DE5EFD" w:rsidP="00DE5EFD">
      <w:pPr>
        <w:spacing w:after="240" w:line="240" w:lineRule="auto"/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</w:pPr>
      <w:r w:rsidRPr="00257A03"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  <w:lastRenderedPageBreak/>
        <w:t>Слайд</w:t>
      </w:r>
    </w:p>
    <w:p w:rsidR="00DE5EFD" w:rsidRPr="00257A03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257A03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Прежде чем сказать – посчитай до десяти,</w:t>
      </w:r>
      <w:r w:rsidRPr="00257A03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br/>
        <w:t>Прежде чем обидеть – посчитай до ста,</w:t>
      </w:r>
      <w:r w:rsidRPr="00257A03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br/>
        <w:t>Прежде чем ударить – посчитай до тысячи.</w:t>
      </w:r>
      <w:r w:rsidRPr="00257A03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br/>
        <w:t>(Старинная народная мудрость)</w:t>
      </w:r>
    </w:p>
    <w:p w:rsid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Теоретическая часть </w:t>
      </w:r>
    </w:p>
    <w:p w:rsidR="00A541B0" w:rsidRDefault="00A541B0" w:rsidP="00A541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«конфликт» происходит от латинского </w:t>
      </w:r>
      <w:proofErr w:type="spellStart"/>
      <w:r w:rsidRPr="00A541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conflictus</w:t>
      </w:r>
      <w:proofErr w:type="spellEnd"/>
      <w:r w:rsidRPr="00A541B0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означает «столкновение».</w:t>
      </w:r>
    </w:p>
    <w:p w:rsidR="00A541B0" w:rsidRPr="00A541B0" w:rsidRDefault="00A541B0" w:rsidP="00A541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A54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китайском языке для обозначения понятия «конфликт» используются два иероглифа, один из которых имеет значение «кризис», другой обозначает «возможность».  </w:t>
      </w:r>
    </w:p>
    <w:p w:rsidR="00A541B0" w:rsidRPr="00A541B0" w:rsidRDefault="00A541B0" w:rsidP="00A541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541B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КОНФЛИКТ</w:t>
      </w:r>
      <w:r w:rsidRPr="00A541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это всегда несоответствие, противоречие или столкновение позиций, в основе которых лежат какие-то потребности или интересы конфликтующих сторон.</w:t>
      </w:r>
    </w:p>
    <w:p w:rsidR="00A541B0" w:rsidRPr="00A541B0" w:rsidRDefault="00A541B0" w:rsidP="00A541B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41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Выделяют следующие функции конфликта:</w:t>
      </w:r>
    </w:p>
    <w:p w:rsidR="00A541B0" w:rsidRPr="00A541B0" w:rsidRDefault="00A541B0" w:rsidP="00A541B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1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разрядка психологической напряженности в отношениях противоборствующих сторон – конфликт позволяет «спустить пар» и выразить эмоции (чаще негативные);</w:t>
      </w:r>
    </w:p>
    <w:p w:rsidR="00A541B0" w:rsidRPr="00A541B0" w:rsidRDefault="00A541B0" w:rsidP="00A541B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1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коммуникативно-информационная  функция – участники конфликта осознают свои и противоположные им интересы, могут выявить общие проблемы и приспособиться друг к другу;</w:t>
      </w:r>
    </w:p>
    <w:p w:rsidR="00A541B0" w:rsidRPr="00A541B0" w:rsidRDefault="00A541B0" w:rsidP="00A541B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1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консолидирующая функция – в ходе разрешения конфликта люди по-новому воспринимают друг друга и у них появляются новые возможности для дальнейшего общения. </w:t>
      </w:r>
    </w:p>
    <w:p w:rsidR="00A541B0" w:rsidRPr="00A541B0" w:rsidRDefault="00A541B0" w:rsidP="00A541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функции конфликта имеют две неразделимые стороны – позитивную (конструктивную) и деструктивную (разрушительную).</w:t>
      </w:r>
    </w:p>
    <w:p w:rsidR="00A541B0" w:rsidRPr="00A541B0" w:rsidRDefault="00A541B0" w:rsidP="00A541B0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1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школьном коллективе  конфликты неизбежны</w:t>
      </w:r>
      <w:r w:rsidRPr="00A54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 как дети находятся вместе в течение длительного периода времени, происходят сложные групповые процессы - создание коллектива, консолидация отдельных групп, выделение лидеров и т. д. В одном классе собираются дети, имеющие разный опыт общения, привыкшие к разному образу и стилю жизни. Кроме того, в школе возможны конфликты не только между детьми, но и между взрослыми и детьми, между педагогами. Следовательно, педагогу  надо знать и уметь: как самому вести себя в конфликтной ситуации, как предупреждать и разрешать конфликты между детьми. </w:t>
      </w:r>
    </w:p>
    <w:p w:rsidR="00A541B0" w:rsidRDefault="00A541B0" w:rsidP="00A541B0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541B0">
        <w:rPr>
          <w:rFonts w:ascii="Times New Roman" w:hAnsi="Times New Roman" w:cs="Times New Roman"/>
          <w:sz w:val="24"/>
          <w:szCs w:val="24"/>
        </w:rPr>
        <w:t>Большую помощь педагогу может оказать  владение формулой конфликта.</w:t>
      </w:r>
    </w:p>
    <w:p w:rsidR="00A541B0" w:rsidRPr="00A541B0" w:rsidRDefault="00A541B0" w:rsidP="00A541B0">
      <w:pPr>
        <w:spacing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541B0">
        <w:rPr>
          <w:rFonts w:ascii="Times New Roman" w:hAnsi="Times New Roman" w:cs="Times New Roman"/>
          <w:b/>
          <w:sz w:val="24"/>
          <w:szCs w:val="24"/>
        </w:rPr>
        <w:t>Формула конфликта:</w:t>
      </w:r>
    </w:p>
    <w:p w:rsidR="00A541B0" w:rsidRPr="00A541B0" w:rsidRDefault="00A541B0" w:rsidP="00A541B0">
      <w:pPr>
        <w:spacing w:after="0" w:line="36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  <w:r w:rsidRPr="00A541B0">
        <w:rPr>
          <w:rFonts w:ascii="Times New Roman" w:hAnsi="Times New Roman" w:cs="Times New Roman"/>
          <w:b/>
          <w:sz w:val="24"/>
          <w:szCs w:val="24"/>
        </w:rPr>
        <w:t xml:space="preserve">Конфликтная ситуация + </w:t>
      </w:r>
      <w:proofErr w:type="spellStart"/>
      <w:r w:rsidRPr="00A541B0">
        <w:rPr>
          <w:rFonts w:ascii="Times New Roman" w:hAnsi="Times New Roman" w:cs="Times New Roman"/>
          <w:b/>
          <w:sz w:val="24"/>
          <w:szCs w:val="24"/>
        </w:rPr>
        <w:t>Конфликтоген</w:t>
      </w:r>
      <w:proofErr w:type="spellEnd"/>
      <w:r w:rsidRPr="00A541B0">
        <w:rPr>
          <w:rFonts w:ascii="Times New Roman" w:hAnsi="Times New Roman" w:cs="Times New Roman"/>
          <w:b/>
          <w:sz w:val="24"/>
          <w:szCs w:val="24"/>
        </w:rPr>
        <w:t xml:space="preserve"> = Конфликт</w:t>
      </w:r>
    </w:p>
    <w:p w:rsidR="00A541B0" w:rsidRPr="00A541B0" w:rsidRDefault="00A541B0" w:rsidP="00A541B0">
      <w:pPr>
        <w:spacing w:after="0" w:line="240" w:lineRule="auto"/>
        <w:ind w:left="60"/>
        <w:jc w:val="both"/>
        <w:rPr>
          <w:rFonts w:ascii="Times New Roman" w:hAnsi="Times New Roman" w:cs="Times New Roman"/>
          <w:sz w:val="24"/>
          <w:szCs w:val="24"/>
        </w:rPr>
      </w:pPr>
      <w:r w:rsidRPr="00A541B0">
        <w:rPr>
          <w:rFonts w:ascii="Times New Roman" w:hAnsi="Times New Roman" w:cs="Times New Roman"/>
          <w:sz w:val="24"/>
          <w:szCs w:val="24"/>
        </w:rPr>
        <w:t>Конфликтная ситуация – это проблема, содержащая причину конфликта.</w:t>
      </w:r>
    </w:p>
    <w:p w:rsidR="00A541B0" w:rsidRPr="00A541B0" w:rsidRDefault="00A541B0" w:rsidP="00A541B0">
      <w:pPr>
        <w:spacing w:after="0" w:line="240" w:lineRule="auto"/>
        <w:ind w:left="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1B0">
        <w:rPr>
          <w:rFonts w:ascii="Times New Roman" w:hAnsi="Times New Roman" w:cs="Times New Roman"/>
          <w:sz w:val="24"/>
          <w:szCs w:val="24"/>
        </w:rPr>
        <w:t>Конфликтоген</w:t>
      </w:r>
      <w:proofErr w:type="spellEnd"/>
      <w:r w:rsidRPr="00A541B0">
        <w:rPr>
          <w:rFonts w:ascii="Times New Roman" w:hAnsi="Times New Roman" w:cs="Times New Roman"/>
          <w:sz w:val="24"/>
          <w:szCs w:val="24"/>
        </w:rPr>
        <w:t xml:space="preserve"> – слова, действия или бездействие, могущие привести к конфликту.</w:t>
      </w:r>
    </w:p>
    <w:p w:rsidR="00A541B0" w:rsidRPr="00A541B0" w:rsidRDefault="00A541B0" w:rsidP="00A541B0">
      <w:pPr>
        <w:tabs>
          <w:tab w:val="num" w:pos="0"/>
        </w:tabs>
        <w:spacing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A541B0" w:rsidRDefault="00A541B0" w:rsidP="00A541B0">
      <w:pPr>
        <w:tabs>
          <w:tab w:val="num" w:pos="0"/>
        </w:tabs>
        <w:spacing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A541B0" w:rsidRDefault="00A541B0" w:rsidP="00A541B0">
      <w:pPr>
        <w:tabs>
          <w:tab w:val="num" w:pos="0"/>
        </w:tabs>
        <w:spacing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A541B0" w:rsidRPr="00A541B0" w:rsidRDefault="00A541B0" w:rsidP="00A541B0">
      <w:pPr>
        <w:tabs>
          <w:tab w:val="num" w:pos="0"/>
        </w:tabs>
        <w:spacing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A541B0">
        <w:rPr>
          <w:rFonts w:ascii="Times New Roman" w:hAnsi="Times New Roman" w:cs="Times New Roman"/>
          <w:b/>
          <w:sz w:val="24"/>
          <w:szCs w:val="24"/>
        </w:rPr>
        <w:lastRenderedPageBreak/>
        <w:t>Разрешить конфликт – это значит:</w:t>
      </w:r>
    </w:p>
    <w:p w:rsidR="00A541B0" w:rsidRPr="00A541B0" w:rsidRDefault="00A541B0" w:rsidP="00A541B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41B0">
        <w:rPr>
          <w:rFonts w:ascii="Times New Roman" w:hAnsi="Times New Roman" w:cs="Times New Roman"/>
          <w:sz w:val="24"/>
          <w:szCs w:val="24"/>
        </w:rPr>
        <w:t>проанализировать  конфликтную ситуацию;</w:t>
      </w:r>
    </w:p>
    <w:p w:rsidR="00A541B0" w:rsidRPr="00A541B0" w:rsidRDefault="00A541B0" w:rsidP="00A541B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41B0">
        <w:rPr>
          <w:rFonts w:ascii="Times New Roman" w:hAnsi="Times New Roman" w:cs="Times New Roman"/>
          <w:sz w:val="24"/>
          <w:szCs w:val="24"/>
        </w:rPr>
        <w:t xml:space="preserve">устранить </w:t>
      </w:r>
      <w:proofErr w:type="spellStart"/>
      <w:r w:rsidRPr="00A541B0">
        <w:rPr>
          <w:rFonts w:ascii="Times New Roman" w:hAnsi="Times New Roman" w:cs="Times New Roman"/>
          <w:sz w:val="24"/>
          <w:szCs w:val="24"/>
        </w:rPr>
        <w:t>конфликтоген</w:t>
      </w:r>
      <w:proofErr w:type="spellEnd"/>
      <w:r w:rsidRPr="00A541B0">
        <w:rPr>
          <w:rFonts w:ascii="Times New Roman" w:hAnsi="Times New Roman" w:cs="Times New Roman"/>
          <w:sz w:val="24"/>
          <w:szCs w:val="24"/>
        </w:rPr>
        <w:t>.</w:t>
      </w:r>
    </w:p>
    <w:p w:rsidR="00A541B0" w:rsidRDefault="00A541B0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</w:p>
    <w:p w:rsidR="00897D40" w:rsidRPr="00A541B0" w:rsidRDefault="00A541B0" w:rsidP="00DE5EFD">
      <w:pPr>
        <w:spacing w:after="240" w:line="240" w:lineRule="auto"/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</w:pPr>
      <w:r w:rsidRPr="00A541B0"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  <w:t>Работа в группах</w:t>
      </w:r>
    </w:p>
    <w:p w:rsidR="00A541B0" w:rsidRPr="00A541B0" w:rsidRDefault="00A541B0" w:rsidP="00A54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1B0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предлагаю вам сейчас в группах проанализировать  конфликтную ситуацию, найти правильное решение, обосновать свой выбор.</w:t>
      </w:r>
    </w:p>
    <w:p w:rsidR="00897D40" w:rsidRPr="00A541B0" w:rsidRDefault="00897D40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</w:p>
    <w:p w:rsidR="00DE5EFD" w:rsidRPr="002E6691" w:rsidRDefault="002E6691" w:rsidP="00DE5EFD">
      <w:pPr>
        <w:spacing w:after="240" w:line="240" w:lineRule="auto"/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</w:pPr>
      <w:r w:rsidRPr="002E6691"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  <w:t>Группа 1</w:t>
      </w:r>
    </w:p>
    <w:p w:rsidR="00DE5EFD" w:rsidRPr="002E6691" w:rsidRDefault="005F3438" w:rsidP="00DE5EFD">
      <w:pPr>
        <w:spacing w:after="240" w:line="240" w:lineRule="auto"/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</w:pPr>
      <w:r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  <w:t xml:space="preserve">Ситуация </w:t>
      </w:r>
    </w:p>
    <w:p w:rsid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Ученик Н. систематически не выполнял домашние задания. При выставлении неудовлетворительных оценок в дневник он заявлял: "Ну и ставьте!" Как-то раз при очередном опросе ученик опять ответил плохо. Учитель...</w:t>
      </w:r>
    </w:p>
    <w:p w:rsidR="005F3438" w:rsidRPr="00DE5EFD" w:rsidRDefault="005F3438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 Как Вы отреагируете (как поступите, что сделаете, что скажете и др.) в данной ситуации и почему?</w:t>
      </w:r>
    </w:p>
    <w:p w:rsidR="00DE5EFD" w:rsidRPr="002E6691" w:rsidRDefault="00DE5EFD" w:rsidP="00DE5EFD">
      <w:pPr>
        <w:spacing w:after="240" w:line="240" w:lineRule="auto"/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</w:pPr>
      <w:r w:rsidRPr="002E6691"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  <w:t>Группа</w:t>
      </w:r>
      <w:r w:rsidR="002E6691" w:rsidRPr="002E6691"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  <w:t xml:space="preserve"> </w:t>
      </w:r>
      <w:r w:rsidRPr="002E6691"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  <w:t>II</w:t>
      </w:r>
    </w:p>
    <w:p w:rsidR="00DE5EFD" w:rsidRPr="002E6691" w:rsidRDefault="005F3438" w:rsidP="00DE5EFD">
      <w:pPr>
        <w:spacing w:after="240" w:line="240" w:lineRule="auto"/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</w:pPr>
      <w:r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  <w:t xml:space="preserve">Ситуация 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Ученица, узнав, что ее подруга получила за контрольную работу на балл выше, чем она, сочла оценку несправедливой. От обиды на учителя она нахмурила брови, скрестила руки на груди, отодвинула тетрадь и учебник, положила ручку, на глазах появились слезы. На вопрос педагога: «Что случилось, почему ты не работаешь?» - она не ответила и продолжала молча сидеть и ничего не делать.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 Как Вы отреагируете (как поступите, что сделаете, что скажете и др.) в данной ситуации и почему?</w:t>
      </w:r>
    </w:p>
    <w:p w:rsidR="00DE5EFD" w:rsidRPr="002E6691" w:rsidRDefault="00DE5EFD" w:rsidP="00DE5EFD">
      <w:pPr>
        <w:spacing w:after="240" w:line="240" w:lineRule="auto"/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</w:pPr>
      <w:r w:rsidRPr="002E6691"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  <w:t>Группа</w:t>
      </w:r>
      <w:r w:rsidR="002E6691" w:rsidRPr="002E6691"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  <w:t xml:space="preserve"> </w:t>
      </w:r>
      <w:r w:rsidRPr="002E6691"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  <w:t>III.</w:t>
      </w:r>
    </w:p>
    <w:p w:rsidR="00DE5EFD" w:rsidRPr="002E6691" w:rsidRDefault="00DE5EFD" w:rsidP="00DE5EFD">
      <w:pPr>
        <w:spacing w:after="240" w:line="240" w:lineRule="auto"/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</w:pPr>
      <w:r w:rsidRPr="002E6691"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  <w:t>Ситуация</w:t>
      </w:r>
      <w:r w:rsidR="005F3438"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Учитель: «Когда ты, наконец, выучишь таблицу умножения? Ученик: «А зачем она мне. Для этого есть калькулятор».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Как Вы отреагируете (как поступите, что сделаете, что скажете и др.) в данной ситуации и почему?</w:t>
      </w:r>
    </w:p>
    <w:p w:rsidR="005F3438" w:rsidRDefault="005F3438" w:rsidP="00DE5EFD">
      <w:pPr>
        <w:spacing w:after="240" w:line="240" w:lineRule="auto"/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</w:pPr>
    </w:p>
    <w:p w:rsidR="005F3438" w:rsidRDefault="005F3438" w:rsidP="00DE5EFD">
      <w:pPr>
        <w:spacing w:after="240" w:line="240" w:lineRule="auto"/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</w:pPr>
    </w:p>
    <w:p w:rsidR="005F3438" w:rsidRDefault="005F3438" w:rsidP="00DE5EFD">
      <w:pPr>
        <w:spacing w:after="240" w:line="240" w:lineRule="auto"/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</w:pPr>
    </w:p>
    <w:p w:rsidR="005F3438" w:rsidRDefault="005F3438" w:rsidP="00DE5EFD">
      <w:pPr>
        <w:spacing w:after="240" w:line="240" w:lineRule="auto"/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</w:pPr>
    </w:p>
    <w:p w:rsidR="005F3438" w:rsidRDefault="005F3438" w:rsidP="00DE5EFD">
      <w:pPr>
        <w:spacing w:after="240" w:line="240" w:lineRule="auto"/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</w:pPr>
    </w:p>
    <w:p w:rsidR="00DE5EFD" w:rsidRPr="002E6691" w:rsidRDefault="00DE5EFD" w:rsidP="00DE5EFD">
      <w:pPr>
        <w:spacing w:after="240" w:line="240" w:lineRule="auto"/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</w:pPr>
      <w:r w:rsidRPr="002E6691"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  <w:lastRenderedPageBreak/>
        <w:t>IV.</w:t>
      </w:r>
    </w:p>
    <w:p w:rsidR="00DE5EFD" w:rsidRPr="002E6691" w:rsidRDefault="005F3438" w:rsidP="00DE5EFD">
      <w:pPr>
        <w:spacing w:after="240" w:line="240" w:lineRule="auto"/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</w:pPr>
      <w:r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  <w:t xml:space="preserve">Ситуация 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К четвертому уроку учащиеся устали, шумят, громко разговаривают. Педагог объявляет физкультминутку.  Большинство радуются смене деятельности, выполняют упражнения с удовольствием. Однако несколько человек остаются сидеть, отказываясь участвовать. Педагог спрашивает: «Почему вы сидите?». Они отвечают: «А мы не хотим ничего делать».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 </w:t>
      </w:r>
      <w:r w:rsidRPr="00DE5EFD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eastAsia="ru-RU"/>
        </w:rPr>
        <w:t xml:space="preserve">Как Вы отреагируете (как поступите, что сделаете, что скажете и др.) в данной ситуации и почему? </w:t>
      </w:r>
    </w:p>
    <w:p w:rsidR="00DE5EFD" w:rsidRPr="002E6691" w:rsidRDefault="00DE5EFD" w:rsidP="00DE5EFD">
      <w:pPr>
        <w:spacing w:after="240" w:line="240" w:lineRule="auto"/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</w:pPr>
      <w:r w:rsidRPr="002E6691"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  <w:t>Группа</w:t>
      </w:r>
      <w:r w:rsidR="002E6691" w:rsidRPr="002E6691"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  <w:t xml:space="preserve"> </w:t>
      </w:r>
      <w:r w:rsidRPr="002E6691"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  <w:t>V.</w:t>
      </w:r>
    </w:p>
    <w:p w:rsidR="00DE5EFD" w:rsidRPr="002E6691" w:rsidRDefault="005F3438" w:rsidP="00DE5EFD">
      <w:pPr>
        <w:spacing w:after="240" w:line="240" w:lineRule="auto"/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</w:pPr>
      <w:r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  <w:t xml:space="preserve">Ситуация </w:t>
      </w:r>
      <w:r w:rsidR="00DE5EFD" w:rsidRPr="002E6691">
        <w:rPr>
          <w:rFonts w:ascii="&amp;quot" w:eastAsia="Times New Roman" w:hAnsi="&amp;quot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На первом уроке ученик лежит на парте, глаза сонные, он почти спит. Педагог спрашивает: «Что с тобой происходит? Во сколько ты сегодня лег?». Ученик отвечает: «Я поздно лег спать - в три или в четыре утра, я не помню». Педагог: «А чем же ты занимался?» Обучающийся: «На компьютере в он-</w:t>
      </w:r>
      <w:proofErr w:type="spellStart"/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лайне</w:t>
      </w:r>
      <w:proofErr w:type="spellEnd"/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 играл».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 Как Вы отреагируете (как поступите, что сделаете, что скажете и др.) в данной ситуации и почему?</w:t>
      </w:r>
    </w:p>
    <w:p w:rsidR="00DE5EFD" w:rsidRPr="002E6691" w:rsidRDefault="00DE5EFD" w:rsidP="00DE5EFD">
      <w:pPr>
        <w:spacing w:after="240" w:line="240" w:lineRule="auto"/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</w:pPr>
      <w:r w:rsidRPr="002E6691"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  <w:t>Подведение итогов практической работы.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Каждая группа инсценирует ситуации и решение к ней. 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Педагогам предлагается выбрать самое оригинальное решение из разыгранных ситуаций. </w:t>
      </w:r>
    </w:p>
    <w:p w:rsidR="00DE5EFD" w:rsidRPr="002E6691" w:rsidRDefault="00DE5EFD" w:rsidP="00DE5EFD">
      <w:pPr>
        <w:spacing w:after="240" w:line="240" w:lineRule="auto"/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</w:pPr>
      <w:r w:rsidRPr="002E6691"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  <w:t>Рекомендации.</w:t>
      </w:r>
    </w:p>
    <w:p w:rsidR="00A1009A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A1009A"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  <w:t>Правила педагогического общения</w:t>
      </w: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.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 Для того чтобы педагогические ситуации возникали как можно реже, педагогу необходимо придерживаться следующих правил: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• Не нужно за всеми отрицательными поступкам учеников видеть только отрицательные мотивы. Здесь важна "педагогическая зоркость" - внимательное отношение к каждому острому моменту во взаимодействии со школьниками и коллегами и вдумчивый анализ случившегося. Видеть только плохое - усугублять конфликтность ситуации.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• Тщательно готовьтесь к предстоящему уроку, не допускайте даже малейшей некомпетентности в преподавании своего предмета. </w:t>
      </w:r>
    </w:p>
    <w:p w:rsidR="00A1009A" w:rsidRPr="00A83DB9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• Ученики лучше выполняют опосредованные распоряжения учителя. Смысл опосредованного воздействия в том, что через пробуждение интересов, потребностей и мотивов поведения человека, от него можно добиться большего. </w:t>
      </w:r>
    </w:p>
    <w:p w:rsidR="00A1009A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2E6691"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  <w:t>Правила решения конфликтных ситуаций</w:t>
      </w: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 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A1009A"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  <w:t>Правило 1</w:t>
      </w: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 «Два возбужденных человека не в состоянии прийти к согласию» (Дейл Карнеги).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lastRenderedPageBreak/>
        <w:t>Постарайтесь приложить максимум усилий, чтобы в острой ситуации сдержать себя, ни в коем случае не бранитесь и не раздражайтесь. Подростковая аудитория высоко ценит самообладание, выдержку и юмор педагогов.</w:t>
      </w:r>
    </w:p>
    <w:p w:rsidR="00DE5EFD" w:rsidRPr="002E6691" w:rsidRDefault="00DE5EFD" w:rsidP="00DE5EFD">
      <w:pPr>
        <w:spacing w:after="240" w:line="240" w:lineRule="auto"/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</w:pPr>
      <w:r w:rsidRPr="002E6691"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  <w:t>Правило 2. «Задержите реакцию!».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Не следует сразу же вступать в полемику с оппонентом, особенно если его действия не представляют угрозу для окружающих. Надо сделать вид, что вы как будто не замечаете нарушителя, хотя в то же время даете понять, что хорошо видите его действия. Суть приема в том, что он подчеркивает второстепенность вызывающего поведения нарушителя и поэтому педагогу некогда и незачем отвлекаться от ведения урока. «Факт </w:t>
      </w:r>
      <w:proofErr w:type="spellStart"/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незамечания</w:t>
      </w:r>
      <w:proofErr w:type="spellEnd"/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» явного нарушения позволяет внести некоторую растерянность в действия дезорганизатора и снижает его активность. Отсроченная реакция часто дает психологический перевес учителю.</w:t>
      </w:r>
    </w:p>
    <w:p w:rsidR="00DE5EFD" w:rsidRPr="002E6691" w:rsidRDefault="00DE5EFD" w:rsidP="00DE5EFD">
      <w:pPr>
        <w:spacing w:after="240" w:line="240" w:lineRule="auto"/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</w:pPr>
      <w:r w:rsidRPr="002E6691"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  <w:t xml:space="preserve">Правило 3. «Переведи реакцию» </w:t>
      </w:r>
    </w:p>
    <w:p w:rsidR="00DE5EFD" w:rsidRPr="00DE5EFD" w:rsidRDefault="00DE5EFD" w:rsidP="00DE5EFD">
      <w:pPr>
        <w:spacing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Этот прием также служит для развенчания значительности поступка и личности нарушителя. Этот прием технически реализуется через выполнение учителем повседневных действий на уроке (обращение к классу с приветствием, работа с журналом, взгляд в окно и т.д.) несмотря на чрезвычайную обстановку, казалось бы, не терпящую отлагательства. В итоге "герой" конфликта остается наедине с собой. Этим снижается "замысел" борьбы.</w:t>
      </w:r>
    </w:p>
    <w:p w:rsidR="00DE5EFD" w:rsidRPr="002E6691" w:rsidRDefault="00DE5EFD" w:rsidP="00DE5EFD">
      <w:pPr>
        <w:spacing w:after="240" w:line="240" w:lineRule="auto"/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</w:pPr>
      <w:r w:rsidRPr="002E6691"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  <w:t>Правило 4. «Будь рационализатором!»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Известно, что все то, что стало смешным и неуклюжим в глазах окружающих, теряет силу воздействия и перестает быть опасным.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Очень важно из конфликтной ситуации выйти с достоинством. Таким образом будут защищены те социально ценные нормы, которые отстаивает учитель.</w:t>
      </w:r>
    </w:p>
    <w:p w:rsidR="00DE5EFD" w:rsidRPr="002E6691" w:rsidRDefault="00DE5EFD" w:rsidP="00DE5EFD">
      <w:pPr>
        <w:spacing w:after="240" w:line="240" w:lineRule="auto"/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</w:pPr>
      <w:r w:rsidRPr="002E6691"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  <w:t>Правило 5. Парадоксальная реакция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Постарайтесь при случае обратить коварный замысел нарушителя дисциплины на пользу себе и делу. Желательно так "разложить" суть ситуации для ребят, чтобы еще и поблагодарить нарушителя за помощь (с иронией, естественно). Учитель предстает сильной и оригинальной личностью. 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6. Просмотр </w:t>
      </w:r>
      <w:r w:rsidRPr="00CB5926"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  <w:t>видеоролика «Учителям от учеников»</w:t>
      </w:r>
    </w:p>
    <w:p w:rsidR="00DE5EFD" w:rsidRPr="00DE5EFD" w:rsidRDefault="00DE5EFD" w:rsidP="00DE5EFD">
      <w:pPr>
        <w:spacing w:after="24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7. Итоговая рефлексия. </w:t>
      </w:r>
    </w:p>
    <w:p w:rsidR="00DE5EFD" w:rsidRPr="00DE5EFD" w:rsidRDefault="00DE5EFD" w:rsidP="00DE5EFD">
      <w:pPr>
        <w:spacing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5EFD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Считаете ли вы тему мастер-класса актуальной? Пригодится ли Вам полученная информация в работе? </w:t>
      </w:r>
    </w:p>
    <w:p w:rsidR="002B1121" w:rsidRDefault="002B1121"/>
    <w:sectPr w:rsidR="002B1121" w:rsidSect="00A83DB9">
      <w:pgSz w:w="11906" w:h="16838"/>
      <w:pgMar w:top="1134" w:right="850" w:bottom="1134" w:left="1701" w:header="708" w:footer="708" w:gutter="0"/>
      <w:pgBorders w:offsetFrom="page">
        <w:top w:val="creaturesInsects" w:sz="10" w:space="24" w:color="auto"/>
        <w:left w:val="creaturesInsects" w:sz="10" w:space="24" w:color="auto"/>
        <w:bottom w:val="creaturesInsects" w:sz="10" w:space="24" w:color="auto"/>
        <w:right w:val="creaturesInsects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A65"/>
    <w:multiLevelType w:val="hybridMultilevel"/>
    <w:tmpl w:val="2DEE5490"/>
    <w:lvl w:ilvl="0" w:tplc="521A1D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6F88"/>
    <w:multiLevelType w:val="multilevel"/>
    <w:tmpl w:val="0CF69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3A0"/>
    <w:rsid w:val="00074DFD"/>
    <w:rsid w:val="000908FC"/>
    <w:rsid w:val="001C13A0"/>
    <w:rsid w:val="00257A03"/>
    <w:rsid w:val="002B1121"/>
    <w:rsid w:val="002E6691"/>
    <w:rsid w:val="00343E8B"/>
    <w:rsid w:val="005F3438"/>
    <w:rsid w:val="00897D40"/>
    <w:rsid w:val="009F4020"/>
    <w:rsid w:val="00A1009A"/>
    <w:rsid w:val="00A541B0"/>
    <w:rsid w:val="00A83DB9"/>
    <w:rsid w:val="00A86F43"/>
    <w:rsid w:val="00CB5926"/>
    <w:rsid w:val="00D46AC4"/>
    <w:rsid w:val="00DE5EFD"/>
    <w:rsid w:val="00EB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9D68A8-700C-4CF7-BAF1-3E3AE1D6B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0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9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87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09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87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04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9430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779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8872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19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844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5BC7AF-E509-4231-9959-8BD3C6F53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1792</Words>
  <Characters>10218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2021-01-28T15:33:00Z</cp:lastPrinted>
  <dcterms:created xsi:type="dcterms:W3CDTF">2022-03-30T04:33:00Z</dcterms:created>
  <dcterms:modified xsi:type="dcterms:W3CDTF">2022-03-30T04:33:00Z</dcterms:modified>
</cp:coreProperties>
</file>